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525" w:rsidRPr="00BF4D65" w:rsidRDefault="00CC0525" w:rsidP="00CC0525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t xml:space="preserve">Encl- </w:t>
      </w:r>
      <w:r>
        <w:rPr>
          <w:rFonts w:ascii="Arial" w:hAnsi="Arial" w:cs="Arial"/>
          <w:b/>
          <w:u w:val="single"/>
        </w:rPr>
        <w:t>20</w:t>
      </w:r>
    </w:p>
    <w:p w:rsidR="00CC0525" w:rsidRPr="00A2182C" w:rsidRDefault="00CC0525" w:rsidP="00CC0525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CC0525" w:rsidRDefault="00CC0525" w:rsidP="00CC0525">
      <w:pPr>
        <w:jc w:val="both"/>
        <w:rPr>
          <w:rFonts w:ascii="Arial" w:hAnsi="Arial" w:cs="Arial"/>
          <w:b/>
        </w:rPr>
      </w:pPr>
    </w:p>
    <w:p w:rsidR="00CC0525" w:rsidRDefault="00CC0525" w:rsidP="00CC0525">
      <w:pPr>
        <w:jc w:val="both"/>
        <w:rPr>
          <w:rFonts w:ascii="Arial" w:hAnsi="Arial" w:cs="Arial"/>
          <w:b/>
          <w:u w:val="single"/>
        </w:rPr>
      </w:pPr>
      <w:r w:rsidRPr="000350EE">
        <w:rPr>
          <w:rFonts w:ascii="Arial" w:hAnsi="Arial" w:cs="Arial"/>
          <w:b/>
          <w:u w:val="single"/>
        </w:rPr>
        <w:t>Academic Council</w:t>
      </w:r>
      <w:r>
        <w:rPr>
          <w:rFonts w:ascii="Arial" w:hAnsi="Arial" w:cs="Arial"/>
          <w:b/>
          <w:u w:val="single"/>
        </w:rPr>
        <w:t xml:space="preserve"> as constituted on 15</w:t>
      </w:r>
      <w:r w:rsidRPr="00A2182C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July,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654"/>
        <w:gridCol w:w="2136"/>
        <w:gridCol w:w="2070"/>
        <w:gridCol w:w="2520"/>
        <w:gridCol w:w="3060"/>
      </w:tblGrid>
      <w:tr w:rsidR="00CC0525" w:rsidTr="000B68F1">
        <w:tc>
          <w:tcPr>
            <w:tcW w:w="654" w:type="dxa"/>
            <w:vAlign w:val="center"/>
          </w:tcPr>
          <w:p w:rsidR="00CC0525" w:rsidRPr="00A67C68" w:rsidRDefault="00CC0525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136" w:type="dxa"/>
            <w:vAlign w:val="center"/>
          </w:tcPr>
          <w:p w:rsidR="00CC0525" w:rsidRPr="00A67C68" w:rsidRDefault="00CC0525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CC0525" w:rsidRPr="00A67C68" w:rsidRDefault="00CC0525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CC0525" w:rsidRPr="00A67C68" w:rsidRDefault="00CC0525" w:rsidP="000B68F1">
            <w:pPr>
              <w:spacing w:before="100" w:after="100"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CC0525" w:rsidRPr="00A67C68" w:rsidRDefault="00CC0525" w:rsidP="000B68F1">
            <w:pPr>
              <w:spacing w:before="100" w:after="100" w:line="360" w:lineRule="auto"/>
              <w:ind w:left="-18" w:firstLine="18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CC0525" w:rsidTr="000B68F1">
        <w:tc>
          <w:tcPr>
            <w:tcW w:w="654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136" w:type="dxa"/>
            <w:vAlign w:val="center"/>
          </w:tcPr>
          <w:p w:rsidR="00CC0525" w:rsidRDefault="00CC0525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Dr. S. C. Joshi</w:t>
            </w:r>
            <w:r>
              <w:rPr>
                <w:rFonts w:ascii="Arial" w:hAnsi="Arial" w:cs="Arial"/>
                <w:sz w:val="18"/>
                <w:szCs w:val="22"/>
              </w:rPr>
              <w:t xml:space="preserve">, </w:t>
            </w:r>
          </w:p>
          <w:p w:rsidR="00CC0525" w:rsidRPr="00A67C68" w:rsidRDefault="00CC0525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Vice-Chancellor</w:t>
            </w:r>
          </w:p>
        </w:tc>
        <w:tc>
          <w:tcPr>
            <w:tcW w:w="207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Academician</w:t>
            </w:r>
          </w:p>
        </w:tc>
        <w:tc>
          <w:tcPr>
            <w:tcW w:w="3060" w:type="dxa"/>
            <w:vAlign w:val="center"/>
          </w:tcPr>
          <w:p w:rsidR="00CC0525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 xml:space="preserve">House No. 22, </w:t>
            </w:r>
            <w:proofErr w:type="spellStart"/>
            <w:r w:rsidRPr="00A67C68">
              <w:rPr>
                <w:rFonts w:ascii="Arial" w:hAnsi="Arial" w:cs="Arial"/>
                <w:sz w:val="18"/>
                <w:szCs w:val="22"/>
              </w:rPr>
              <w:t>Vasant</w:t>
            </w:r>
            <w:proofErr w:type="spellEnd"/>
            <w:r w:rsidRPr="00A67C68">
              <w:rPr>
                <w:rFonts w:ascii="Arial" w:hAnsi="Arial" w:cs="Arial"/>
                <w:sz w:val="18"/>
                <w:szCs w:val="22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  <w:szCs w:val="22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  <w:szCs w:val="22"/>
              </w:rPr>
              <w:t xml:space="preserve">, </w:t>
            </w:r>
          </w:p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Phase – II, Dehradun – 248006 (Uttarakhand)</w:t>
            </w:r>
          </w:p>
        </w:tc>
      </w:tr>
      <w:tr w:rsidR="00CC0525" w:rsidTr="000B68F1">
        <w:tc>
          <w:tcPr>
            <w:tcW w:w="654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136" w:type="dxa"/>
            <w:vAlign w:val="center"/>
          </w:tcPr>
          <w:p w:rsidR="00CC0525" w:rsidRDefault="00CC0525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Mr. S. C. Sharma</w:t>
            </w:r>
            <w:r>
              <w:rPr>
                <w:rFonts w:ascii="Arial" w:hAnsi="Arial" w:cs="Arial"/>
                <w:sz w:val="18"/>
                <w:szCs w:val="22"/>
              </w:rPr>
              <w:t>,</w:t>
            </w:r>
          </w:p>
          <w:p w:rsidR="00CC0525" w:rsidRPr="00A67C68" w:rsidRDefault="00CC0525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Registrar</w:t>
            </w:r>
          </w:p>
        </w:tc>
        <w:tc>
          <w:tcPr>
            <w:tcW w:w="207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Administrator</w:t>
            </w:r>
          </w:p>
        </w:tc>
        <w:tc>
          <w:tcPr>
            <w:tcW w:w="306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148-A, Engineer’s Enclave, GMS Road, Dehradun 248171 (Uttarakhand)</w:t>
            </w:r>
          </w:p>
        </w:tc>
      </w:tr>
      <w:tr w:rsidR="00CC0525" w:rsidTr="000B68F1">
        <w:tc>
          <w:tcPr>
            <w:tcW w:w="654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136" w:type="dxa"/>
            <w:vAlign w:val="center"/>
          </w:tcPr>
          <w:p w:rsidR="00CC0525" w:rsidRPr="00A5639A" w:rsidRDefault="00CC0525" w:rsidP="000B68F1">
            <w:pPr>
              <w:spacing w:line="276" w:lineRule="auto"/>
              <w:rPr>
                <w:rFonts w:ascii="Arial" w:hAnsi="Arial" w:cs="Arial"/>
                <w:sz w:val="18"/>
              </w:rPr>
            </w:pPr>
            <w:r w:rsidRPr="00A5639A">
              <w:rPr>
                <w:rFonts w:ascii="Arial" w:hAnsi="Arial" w:cs="Arial"/>
                <w:sz w:val="18"/>
              </w:rPr>
              <w:t>Dr. Vijay Raj</w:t>
            </w:r>
            <w:r>
              <w:rPr>
                <w:rFonts w:ascii="Arial" w:hAnsi="Arial" w:cs="Arial"/>
                <w:sz w:val="18"/>
              </w:rPr>
              <w:t xml:space="preserve">, </w:t>
            </w:r>
          </w:p>
        </w:tc>
        <w:tc>
          <w:tcPr>
            <w:tcW w:w="207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Director/Dean, Faculty of Engineering &amp; Technology</w:t>
            </w:r>
          </w:p>
        </w:tc>
        <w:tc>
          <w:tcPr>
            <w:tcW w:w="306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C/O Uttaranchal University</w:t>
            </w:r>
            <w:r>
              <w:rPr>
                <w:rFonts w:ascii="Arial" w:hAnsi="Arial" w:cs="Arial"/>
                <w:sz w:val="18"/>
                <w:szCs w:val="22"/>
              </w:rPr>
              <w:t>, Dehradun</w:t>
            </w:r>
          </w:p>
        </w:tc>
      </w:tr>
      <w:tr w:rsidR="00CC0525" w:rsidTr="000B68F1">
        <w:tc>
          <w:tcPr>
            <w:tcW w:w="654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136" w:type="dxa"/>
            <w:vAlign w:val="center"/>
          </w:tcPr>
          <w:p w:rsidR="00CC0525" w:rsidRPr="00A5639A" w:rsidRDefault="00CC0525" w:rsidP="000B68F1">
            <w:pPr>
              <w:spacing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Dr. </w:t>
            </w:r>
            <w:proofErr w:type="spellStart"/>
            <w:r>
              <w:rPr>
                <w:rFonts w:ascii="Arial" w:hAnsi="Arial" w:cs="Arial"/>
                <w:sz w:val="18"/>
              </w:rPr>
              <w:t>Pradeep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Suri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, </w:t>
            </w:r>
          </w:p>
        </w:tc>
        <w:tc>
          <w:tcPr>
            <w:tcW w:w="207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Director/Dean, Faculty of Management &amp; Business Studies</w:t>
            </w:r>
          </w:p>
        </w:tc>
        <w:tc>
          <w:tcPr>
            <w:tcW w:w="306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CC0525" w:rsidTr="000B68F1">
        <w:tc>
          <w:tcPr>
            <w:tcW w:w="654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136" w:type="dxa"/>
            <w:vAlign w:val="center"/>
          </w:tcPr>
          <w:p w:rsidR="00CC0525" w:rsidRPr="00802F19" w:rsidRDefault="00CC0525" w:rsidP="000B68F1">
            <w:pPr>
              <w:spacing w:line="276" w:lineRule="auto"/>
              <w:rPr>
                <w:rFonts w:ascii="Arial" w:hAnsi="Arial" w:cs="Arial"/>
                <w:sz w:val="2"/>
              </w:rPr>
            </w:pPr>
          </w:p>
          <w:p w:rsidR="00CC0525" w:rsidRDefault="00CC0525" w:rsidP="000B68F1">
            <w:pPr>
              <w:spacing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Dr. Rajesh </w:t>
            </w:r>
            <w:proofErr w:type="spellStart"/>
            <w:r>
              <w:rPr>
                <w:rFonts w:ascii="Arial" w:hAnsi="Arial" w:cs="Arial"/>
                <w:sz w:val="18"/>
              </w:rPr>
              <w:t>Bahuguna</w:t>
            </w:r>
            <w:proofErr w:type="spellEnd"/>
            <w:r>
              <w:rPr>
                <w:rFonts w:ascii="Arial" w:hAnsi="Arial" w:cs="Arial"/>
                <w:sz w:val="18"/>
              </w:rPr>
              <w:t>,</w:t>
            </w:r>
          </w:p>
          <w:p w:rsidR="00CC0525" w:rsidRPr="00A5639A" w:rsidRDefault="00CC0525" w:rsidP="000B68F1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07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Principal/Dean, Faculty of Law &amp; Legal Studies</w:t>
            </w:r>
          </w:p>
        </w:tc>
        <w:tc>
          <w:tcPr>
            <w:tcW w:w="3060" w:type="dxa"/>
            <w:vAlign w:val="center"/>
          </w:tcPr>
          <w:p w:rsidR="00CC0525" w:rsidRPr="00C5318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CC0525" w:rsidTr="000B68F1">
        <w:tc>
          <w:tcPr>
            <w:tcW w:w="654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136" w:type="dxa"/>
            <w:vAlign w:val="center"/>
          </w:tcPr>
          <w:p w:rsidR="00CC0525" w:rsidRPr="00A5639A" w:rsidRDefault="00CC0525" w:rsidP="000B68F1">
            <w:pPr>
              <w:spacing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Dr. Ajay Singh</w:t>
            </w:r>
          </w:p>
        </w:tc>
        <w:tc>
          <w:tcPr>
            <w:tcW w:w="207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Controller of Examinations</w:t>
            </w:r>
          </w:p>
        </w:tc>
        <w:tc>
          <w:tcPr>
            <w:tcW w:w="3060" w:type="dxa"/>
            <w:vAlign w:val="center"/>
          </w:tcPr>
          <w:p w:rsidR="00CC0525" w:rsidRPr="00C5318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CC0525" w:rsidTr="000B68F1">
        <w:tc>
          <w:tcPr>
            <w:tcW w:w="654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136" w:type="dxa"/>
            <w:vAlign w:val="center"/>
          </w:tcPr>
          <w:p w:rsidR="00CC0525" w:rsidRPr="00A5639A" w:rsidRDefault="00CC0525" w:rsidP="000B68F1">
            <w:pPr>
              <w:spacing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Prof. S. K. Joshi</w:t>
            </w:r>
          </w:p>
        </w:tc>
        <w:tc>
          <w:tcPr>
            <w:tcW w:w="207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HOD, Mechanical Engineering</w:t>
            </w:r>
          </w:p>
        </w:tc>
        <w:tc>
          <w:tcPr>
            <w:tcW w:w="3060" w:type="dxa"/>
            <w:vAlign w:val="center"/>
          </w:tcPr>
          <w:p w:rsidR="00CC0525" w:rsidRPr="00C5318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CC0525" w:rsidTr="000B68F1">
        <w:tc>
          <w:tcPr>
            <w:tcW w:w="654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8.</w:t>
            </w:r>
          </w:p>
        </w:tc>
        <w:tc>
          <w:tcPr>
            <w:tcW w:w="2136" w:type="dxa"/>
            <w:vAlign w:val="center"/>
          </w:tcPr>
          <w:p w:rsidR="00CC0525" w:rsidRPr="00A5639A" w:rsidRDefault="00CC0525" w:rsidP="000B68F1">
            <w:pPr>
              <w:spacing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Dr. S. P. </w:t>
            </w:r>
            <w:proofErr w:type="spellStart"/>
            <w:r>
              <w:rPr>
                <w:rFonts w:ascii="Arial" w:hAnsi="Arial" w:cs="Arial"/>
                <w:sz w:val="18"/>
              </w:rPr>
              <w:t>Agarwal</w:t>
            </w:r>
            <w:proofErr w:type="spellEnd"/>
          </w:p>
        </w:tc>
        <w:tc>
          <w:tcPr>
            <w:tcW w:w="207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HOD, Physics</w:t>
            </w:r>
          </w:p>
        </w:tc>
        <w:tc>
          <w:tcPr>
            <w:tcW w:w="3060" w:type="dxa"/>
            <w:vAlign w:val="center"/>
          </w:tcPr>
          <w:p w:rsidR="00CC0525" w:rsidRPr="00C5318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CC0525" w:rsidTr="000B68F1">
        <w:tc>
          <w:tcPr>
            <w:tcW w:w="654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2136" w:type="dxa"/>
            <w:vAlign w:val="center"/>
          </w:tcPr>
          <w:p w:rsidR="00CC0525" w:rsidRPr="00A5639A" w:rsidRDefault="00CC0525" w:rsidP="000B68F1">
            <w:pPr>
              <w:spacing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Dr. Sanjay Singh</w:t>
            </w:r>
          </w:p>
        </w:tc>
        <w:tc>
          <w:tcPr>
            <w:tcW w:w="207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HOD, ECE</w:t>
            </w:r>
          </w:p>
        </w:tc>
        <w:tc>
          <w:tcPr>
            <w:tcW w:w="3060" w:type="dxa"/>
            <w:vAlign w:val="center"/>
          </w:tcPr>
          <w:p w:rsidR="00CC0525" w:rsidRPr="00C5318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CC0525" w:rsidTr="000B68F1">
        <w:tc>
          <w:tcPr>
            <w:tcW w:w="654" w:type="dxa"/>
            <w:vAlign w:val="center"/>
          </w:tcPr>
          <w:p w:rsidR="00CC0525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</w:tc>
        <w:tc>
          <w:tcPr>
            <w:tcW w:w="2136" w:type="dxa"/>
            <w:vAlign w:val="center"/>
          </w:tcPr>
          <w:p w:rsidR="00CC0525" w:rsidRDefault="00CC0525" w:rsidP="000B68F1">
            <w:pPr>
              <w:spacing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Dr. A. P. Jain</w:t>
            </w:r>
          </w:p>
        </w:tc>
        <w:tc>
          <w:tcPr>
            <w:tcW w:w="2070" w:type="dxa"/>
            <w:vAlign w:val="center"/>
          </w:tcPr>
          <w:p w:rsidR="00CC0525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CC0525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Head, Training &amp; Placement</w:t>
            </w:r>
          </w:p>
        </w:tc>
        <w:tc>
          <w:tcPr>
            <w:tcW w:w="3060" w:type="dxa"/>
            <w:vAlign w:val="center"/>
          </w:tcPr>
          <w:p w:rsidR="00CC0525" w:rsidRPr="00C53188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-do-</w:t>
            </w:r>
          </w:p>
        </w:tc>
      </w:tr>
      <w:tr w:rsidR="00CC0525" w:rsidTr="000B68F1">
        <w:tc>
          <w:tcPr>
            <w:tcW w:w="654" w:type="dxa"/>
            <w:vAlign w:val="center"/>
          </w:tcPr>
          <w:p w:rsidR="00CC0525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2136" w:type="dxa"/>
            <w:vAlign w:val="center"/>
          </w:tcPr>
          <w:p w:rsidR="00CC0525" w:rsidRDefault="00CC0525" w:rsidP="000B68F1">
            <w:pPr>
              <w:spacing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Two Academicians nominated by the Chancellor</w:t>
            </w:r>
          </w:p>
        </w:tc>
        <w:tc>
          <w:tcPr>
            <w:tcW w:w="2070" w:type="dxa"/>
            <w:vAlign w:val="center"/>
          </w:tcPr>
          <w:p w:rsidR="00CC0525" w:rsidRDefault="00CC0525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CC0525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Academicians</w:t>
            </w:r>
          </w:p>
        </w:tc>
        <w:tc>
          <w:tcPr>
            <w:tcW w:w="3060" w:type="dxa"/>
            <w:vAlign w:val="center"/>
          </w:tcPr>
          <w:p w:rsidR="00CC0525" w:rsidRPr="00A67C68" w:rsidRDefault="00CC0525" w:rsidP="000B68F1">
            <w:pPr>
              <w:spacing w:before="100" w:after="10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Nomination </w:t>
            </w:r>
            <w:r w:rsidRPr="00A67C68">
              <w:rPr>
                <w:rFonts w:ascii="Arial" w:hAnsi="Arial" w:cs="Arial"/>
                <w:sz w:val="18"/>
                <w:szCs w:val="22"/>
              </w:rPr>
              <w:t>yet to be received</w:t>
            </w:r>
            <w:r>
              <w:rPr>
                <w:rFonts w:ascii="Arial" w:hAnsi="Arial" w:cs="Arial"/>
                <w:sz w:val="18"/>
                <w:szCs w:val="22"/>
              </w:rPr>
              <w:t>.</w:t>
            </w:r>
          </w:p>
        </w:tc>
      </w:tr>
    </w:tbl>
    <w:p w:rsidR="00CC0525" w:rsidRDefault="00CC0525" w:rsidP="00CC0525">
      <w:pPr>
        <w:jc w:val="both"/>
        <w:rPr>
          <w:rFonts w:ascii="Arial" w:hAnsi="Arial" w:cs="Arial"/>
          <w:b/>
        </w:rPr>
      </w:pPr>
    </w:p>
    <w:p w:rsidR="00CC0525" w:rsidRDefault="00CC0525" w:rsidP="00CC0525">
      <w:pPr>
        <w:jc w:val="both"/>
        <w:rPr>
          <w:rFonts w:ascii="Arial" w:hAnsi="Arial" w:cs="Arial"/>
          <w:b/>
        </w:rPr>
      </w:pPr>
    </w:p>
    <w:p w:rsidR="002C4E6A" w:rsidRPr="00CC0525" w:rsidRDefault="002C4E6A" w:rsidP="00CC0525"/>
    <w:sectPr w:rsidR="002C4E6A" w:rsidRPr="00CC0525" w:rsidSect="003F4C18">
      <w:pgSz w:w="12240" w:h="15840"/>
      <w:pgMar w:top="806" w:right="720" w:bottom="547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2718"/>
    <w:multiLevelType w:val="hybridMultilevel"/>
    <w:tmpl w:val="DB002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16065C2"/>
    <w:multiLevelType w:val="hybridMultilevel"/>
    <w:tmpl w:val="09C8A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F4C18"/>
    <w:rsid w:val="002C4E6A"/>
    <w:rsid w:val="002D1E8F"/>
    <w:rsid w:val="003D51BE"/>
    <w:rsid w:val="003F4C18"/>
    <w:rsid w:val="0048693F"/>
    <w:rsid w:val="008F051A"/>
    <w:rsid w:val="00C427E9"/>
    <w:rsid w:val="00CC0525"/>
    <w:rsid w:val="00F5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693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427E9"/>
    <w:pPr>
      <w:ind w:left="720"/>
    </w:pPr>
    <w:rPr>
      <w:rFonts w:ascii="Calibri" w:eastAsia="MS Mincho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2013-10-11T11:17:00Z</dcterms:created>
  <dcterms:modified xsi:type="dcterms:W3CDTF">2013-10-11T11:48:00Z</dcterms:modified>
</cp:coreProperties>
</file>